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0" w:rsidRPr="00E87AE0" w:rsidRDefault="00E87AE0" w:rsidP="00E87AE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D7F27D" wp14:editId="7F7E808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08050" cy="87630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AE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E87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7AE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«Академия родительского образования»</w:t>
      </w:r>
    </w:p>
    <w:p w:rsidR="00E87AE0" w:rsidRPr="00E87AE0" w:rsidRDefault="00E87AE0" w:rsidP="00E87AE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E87AE0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E87AE0" w:rsidRPr="00E87AE0" w:rsidRDefault="00E87AE0" w:rsidP="00E87AE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410075" cy="7937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00;height: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87AE0" w:rsidRPr="00E87AE0" w:rsidRDefault="00E87AE0" w:rsidP="00E87A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AE0">
        <w:rPr>
          <w:rFonts w:ascii="Times New Roman" w:eastAsia="Times New Roman" w:hAnsi="Times New Roman" w:cs="Times New Roman"/>
          <w:sz w:val="20"/>
          <w:szCs w:val="20"/>
          <w:lang w:eastAsia="ru-RU"/>
        </w:rPr>
        <w:t>614038, г. Пермь, ул. Л. Лаврова, 18-135;</w:t>
      </w:r>
      <w:r w:rsidRPr="00E87AE0">
        <w:rPr>
          <w:rFonts w:ascii="Times New Roman" w:eastAsia="Times New Roman" w:hAnsi="Times New Roman" w:cs="Times New Roman"/>
          <w:lang w:eastAsia="ru-RU"/>
        </w:rPr>
        <w:t xml:space="preserve"> тел. 8-905-86-12-704 Елена Владимировна Бачева</w:t>
      </w:r>
    </w:p>
    <w:p w:rsidR="00E87AE0" w:rsidRDefault="00E87AE0" w:rsidP="00CB322F">
      <w:pPr>
        <w:pStyle w:val="a3"/>
        <w:ind w:left="426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87AE0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E87AE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8" w:history="1"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87AE0">
        <w:rPr>
          <w:rFonts w:ascii="Times New Roman" w:eastAsia="Times New Roman" w:hAnsi="Times New Roman" w:cs="Times New Roman"/>
          <w:color w:val="000000"/>
          <w:lang w:eastAsia="ru-RU"/>
        </w:rPr>
        <w:t xml:space="preserve">; группа "ВКонтакте": </w:t>
      </w:r>
      <w:hyperlink r:id="rId9" w:history="1"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https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://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vk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com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/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87AE0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</w:hyperlink>
    </w:p>
    <w:p w:rsidR="00E87AE0" w:rsidRDefault="00E87AE0" w:rsidP="00C37619">
      <w:pPr>
        <w:pStyle w:val="a3"/>
        <w:spacing w:after="0" w:line="240" w:lineRule="auto"/>
        <w:ind w:left="851" w:hanging="131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F630B" w:rsidRDefault="00DF630B" w:rsidP="00C37619">
      <w:pPr>
        <w:pStyle w:val="a3"/>
        <w:spacing w:after="0" w:line="240" w:lineRule="auto"/>
        <w:ind w:left="851" w:hanging="131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27F99" w:rsidRDefault="00727F99" w:rsidP="00C37619">
      <w:pPr>
        <w:pStyle w:val="a3"/>
        <w:spacing w:after="0"/>
        <w:ind w:left="851" w:hanging="131"/>
        <w:jc w:val="right"/>
        <w:rPr>
          <w:rFonts w:ascii="Times New Roman" w:hAnsi="Times New Roman" w:cs="Times New Roman"/>
          <w:sz w:val="24"/>
          <w:szCs w:val="24"/>
        </w:rPr>
      </w:pPr>
    </w:p>
    <w:p w:rsidR="00727F99" w:rsidRDefault="00727F99" w:rsidP="00C37619">
      <w:pPr>
        <w:pStyle w:val="a3"/>
        <w:spacing w:after="0"/>
        <w:ind w:left="851" w:hanging="131"/>
        <w:jc w:val="right"/>
        <w:rPr>
          <w:rFonts w:ascii="Times New Roman" w:hAnsi="Times New Roman" w:cs="Times New Roman"/>
          <w:sz w:val="24"/>
          <w:szCs w:val="24"/>
        </w:rPr>
      </w:pPr>
    </w:p>
    <w:p w:rsidR="00DA58F7" w:rsidRDefault="00DA58F7" w:rsidP="00DA5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 ЧОУ ДПО «АКАДЕМИЯ  РОДИТЕЛЬСКОГО  ОБРАЗОВАНИЯ»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«Академия родительского образования» – лицензированное частное образовательное учреждение дополнительного профессионального образования – уже 12 лет на территории Пермского края осуществляет работу по организации родительского образования взрослых и детей. Академия располагает собственной концепцией родительского образов</w:t>
      </w:r>
      <w:r>
        <w:rPr>
          <w:rFonts w:ascii="Times New Roman" w:hAnsi="Times New Roman" w:cs="Times New Roman"/>
          <w:sz w:val="24"/>
          <w:szCs w:val="24"/>
        </w:rPr>
        <w:t>ания, 9 авторскими технологиями. У</w:t>
      </w:r>
      <w:r w:rsidRPr="00E64FA4">
        <w:rPr>
          <w:rFonts w:ascii="Times New Roman" w:hAnsi="Times New Roman" w:cs="Times New Roman"/>
          <w:sz w:val="24"/>
          <w:szCs w:val="24"/>
        </w:rPr>
        <w:t>чреждением разработано и издано более 30 учебных и методических пособий по родительскому образованию, выпускается журнал для семьи и родительского самообразования «Родной дом». Благодаря стажерским и инновационным площадкам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FA4">
        <w:rPr>
          <w:rFonts w:ascii="Times New Roman" w:hAnsi="Times New Roman" w:cs="Times New Roman"/>
          <w:sz w:val="24"/>
          <w:szCs w:val="24"/>
        </w:rPr>
        <w:t xml:space="preserve">  отработаны вариативные модели родительского образования взрослых и детей.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4FA4">
        <w:rPr>
          <w:rFonts w:ascii="Times New Roman" w:hAnsi="Times New Roman" w:cs="Times New Roman"/>
          <w:sz w:val="24"/>
          <w:szCs w:val="24"/>
        </w:rPr>
        <w:t xml:space="preserve"> октябре 2014 г.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4FA4">
        <w:rPr>
          <w:rFonts w:ascii="Times New Roman" w:hAnsi="Times New Roman" w:cs="Times New Roman"/>
          <w:sz w:val="24"/>
          <w:szCs w:val="24"/>
        </w:rPr>
        <w:t xml:space="preserve">пыт работы Академии был представлен на Форуме Общероссийского Народного Фронта «Качественное образование во имя страны» в г. Пенза и послужил основанием для появления Поручения Президента РФ за № 2976-ПР от 12.12.2014 г. 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В феврале 2015 г. Президиум Координационного совета Общероссийской общественной организации «Национальная родительская ассоциация» присвоила Академии статус методического центра по созданию российской системы родительского образования.</w:t>
      </w:r>
    </w:p>
    <w:p w:rsidR="00DA58F7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 xml:space="preserve">С октября 2017 г. при поддержке краевой КДНиЗП Академия реализует региональный проект «Сохраним семью – сбережём Россию» - победителя конкурса грантов Президента РФ 2017 и 2018 г.г. На сегодня в Пермском крае функционирует межведомственная система родительского образования взрослых и детей. Для этого в каждом из 46 </w:t>
      </w:r>
      <w:r>
        <w:rPr>
          <w:rFonts w:ascii="Times New Roman" w:hAnsi="Times New Roman" w:cs="Times New Roman"/>
          <w:sz w:val="24"/>
          <w:szCs w:val="24"/>
        </w:rPr>
        <w:t>муниципалитетов</w:t>
      </w:r>
      <w:r w:rsidRPr="00E64FA4">
        <w:rPr>
          <w:rFonts w:ascii="Times New Roman" w:hAnsi="Times New Roman" w:cs="Times New Roman"/>
          <w:sz w:val="24"/>
          <w:szCs w:val="24"/>
        </w:rPr>
        <w:t xml:space="preserve"> на базе детских библиотек открыты районные информационно-методические центры по родительскому образованию и просвещению, Академия обеспечила их деятельность своей издательской продукцией. 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В течение двух месяцев с начала проекта было обучено авторским технологиям родительского образования порядка 500 специалистов по работе с семьёй разных ведомств (образование, культура, здравоохранение, МВД, КДН, ГУФСИН и др.). Таким образом, в территориях появились районные межведомственные команды организаторов родительского образования. Академия осуществляет информационно-методическое сопровождение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64FA4">
        <w:rPr>
          <w:rFonts w:ascii="Times New Roman" w:hAnsi="Times New Roman" w:cs="Times New Roman"/>
          <w:sz w:val="24"/>
          <w:szCs w:val="24"/>
        </w:rPr>
        <w:t xml:space="preserve"> деятельности через постоянно действующие семинары, группу «Контакте»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295501">
          <w:rPr>
            <w:rStyle w:val="a6"/>
            <w:rFonts w:ascii="Times New Roman" w:hAnsi="Times New Roman" w:cs="Times New Roman"/>
            <w:sz w:val="24"/>
            <w:szCs w:val="24"/>
          </w:rPr>
          <w:t>https://vk.com/aro.proekt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64FA4">
        <w:rPr>
          <w:rFonts w:ascii="Times New Roman" w:hAnsi="Times New Roman" w:cs="Times New Roman"/>
          <w:sz w:val="24"/>
          <w:szCs w:val="24"/>
        </w:rPr>
        <w:t xml:space="preserve">, рассылку и размещение методических материалов по родительскому образованию. В рамках регулярного мониторинга оформлена обратная связь с территориями через онлайн-встречи и Портфолио по организации родительского образования в районе. 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lastRenderedPageBreak/>
        <w:t xml:space="preserve">Опыт лучших районных межведомственных команд заслушивается на заседаниях Большого семейного совета Пермского края – переговорной площадке родительской общественности региона с представителями органов государственной власти по вопросам детского и семейного благополучия. 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Академия активизирует создание системы родительского самоуправления на уровне класса, школы, района (города)</w:t>
      </w:r>
      <w:r>
        <w:rPr>
          <w:rFonts w:ascii="Times New Roman" w:hAnsi="Times New Roman" w:cs="Times New Roman"/>
          <w:sz w:val="24"/>
          <w:szCs w:val="24"/>
        </w:rPr>
        <w:t xml:space="preserve"> в целях подключения их к системе родительского образования</w:t>
      </w:r>
      <w:r w:rsidRPr="00E64FA4">
        <w:rPr>
          <w:rFonts w:ascii="Times New Roman" w:hAnsi="Times New Roman" w:cs="Times New Roman"/>
          <w:sz w:val="24"/>
          <w:szCs w:val="24"/>
        </w:rPr>
        <w:t>. На сегодня созданы и начали работать 46 районных (городских) родительских комитетов. Для поддержки их деятельности создана группа «ВКонтакте»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295501">
          <w:rPr>
            <w:rStyle w:val="a6"/>
            <w:rFonts w:ascii="Times New Roman" w:hAnsi="Times New Roman" w:cs="Times New Roman"/>
            <w:sz w:val="24"/>
            <w:szCs w:val="24"/>
          </w:rPr>
          <w:t>https://vk.com/aro.aktiv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E64FA4">
        <w:rPr>
          <w:rFonts w:ascii="Times New Roman" w:hAnsi="Times New Roman" w:cs="Times New Roman"/>
          <w:sz w:val="24"/>
          <w:szCs w:val="24"/>
        </w:rPr>
        <w:t xml:space="preserve">, проводятся вебинары и круглые столы. 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Опыт работы территорий свидетельствует о том, что родительское образование является эффективным механизмом решения проблемы детского и семейного неблагополучия: межведомственные команды отмечают снижение количества семей СОП, случаев жестокости, преступлений и правонарушений среди несовершеннолетних.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Опыт работы Академии обобщен в спецвыпуске краевого информационно-аналитического журнала «Сфера детства» № 1 (44) август 2018 г.</w:t>
      </w:r>
      <w:r>
        <w:rPr>
          <w:rFonts w:ascii="Times New Roman" w:hAnsi="Times New Roman" w:cs="Times New Roman"/>
          <w:sz w:val="24"/>
          <w:szCs w:val="24"/>
        </w:rPr>
        <w:t xml:space="preserve"> – «Родительское образование в Прикамье».</w:t>
      </w:r>
    </w:p>
    <w:p w:rsidR="00DA58F7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На уровне Российской Федерации опыт Академии представлен в Москве на Координационном совете «Национальной родительской ассоциации» для делега</w:t>
      </w:r>
      <w:r>
        <w:rPr>
          <w:rFonts w:ascii="Times New Roman" w:hAnsi="Times New Roman" w:cs="Times New Roman"/>
          <w:sz w:val="24"/>
          <w:szCs w:val="24"/>
        </w:rPr>
        <w:t xml:space="preserve">тов 79 региональных отделений, </w:t>
      </w:r>
      <w:r w:rsidRPr="00E64FA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48CF">
        <w:rPr>
          <w:rFonts w:ascii="Times New Roman" w:hAnsi="Times New Roman" w:cs="Times New Roman"/>
          <w:sz w:val="24"/>
          <w:szCs w:val="24"/>
        </w:rPr>
        <w:t xml:space="preserve"> </w:t>
      </w:r>
      <w:r w:rsidRPr="00E64FA4">
        <w:rPr>
          <w:rFonts w:ascii="Times New Roman" w:hAnsi="Times New Roman" w:cs="Times New Roman"/>
          <w:sz w:val="24"/>
          <w:szCs w:val="24"/>
        </w:rPr>
        <w:t>Всероссийском Съезде по вопросам семейного воспитания и родительского просвещения, посвященног</w:t>
      </w:r>
      <w:r>
        <w:rPr>
          <w:rFonts w:ascii="Times New Roman" w:hAnsi="Times New Roman" w:cs="Times New Roman"/>
          <w:sz w:val="24"/>
          <w:szCs w:val="24"/>
        </w:rPr>
        <w:t>о 100-летию В. А. Сухомлинского, в «Учительской газете» № 34 от 20 августа 2019 г.</w:t>
      </w:r>
      <w:r w:rsidRPr="00E64FA4">
        <w:rPr>
          <w:rFonts w:ascii="Times New Roman" w:hAnsi="Times New Roman" w:cs="Times New Roman"/>
          <w:sz w:val="24"/>
          <w:szCs w:val="24"/>
        </w:rPr>
        <w:t xml:space="preserve"> С 12 по 14 сентября 2019 г. в Москве состоялся </w:t>
      </w:r>
      <w:r w:rsidRPr="00E64F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4FA4">
        <w:rPr>
          <w:rFonts w:ascii="Times New Roman" w:hAnsi="Times New Roman" w:cs="Times New Roman"/>
          <w:sz w:val="24"/>
          <w:szCs w:val="24"/>
        </w:rPr>
        <w:t xml:space="preserve"> Общенациональный родительский форум, где Пермский край был обозначен лидером родительского просвещения.</w:t>
      </w:r>
    </w:p>
    <w:p w:rsidR="00DA58F7" w:rsidRPr="00E64FA4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Деятельность ЧОУ ДПО «Академия родительского образования» отмечена:</w:t>
      </w:r>
    </w:p>
    <w:p w:rsidR="00DA58F7" w:rsidRPr="00E64FA4" w:rsidRDefault="00DA58F7" w:rsidP="00DA58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Благодарственным письмом Председателя Совета Федерации Федерального Собрания Российской Федерации за большой вклад в реализацию государственной семейной политики и духовно-нравственное вос</w:t>
      </w:r>
      <w:r>
        <w:rPr>
          <w:rFonts w:ascii="Times New Roman" w:hAnsi="Times New Roman" w:cs="Times New Roman"/>
          <w:sz w:val="24"/>
          <w:szCs w:val="24"/>
        </w:rPr>
        <w:t>питание подрастающего поколения.</w:t>
      </w:r>
      <w:r w:rsidRPr="00E64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F7" w:rsidRPr="00E64FA4" w:rsidRDefault="00DA58F7" w:rsidP="00DA58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 xml:space="preserve">Благодарностью от Общественной палаты Российской Федерации за большой вклад в развитие гражданского общества. </w:t>
      </w:r>
    </w:p>
    <w:p w:rsidR="00DA58F7" w:rsidRPr="00E64FA4" w:rsidRDefault="00DA58F7" w:rsidP="00DA58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Благодарственным письмом Общероссийского Народного Фронта за вклад в развитие территорий Пермского края, высокий профессионализм, подвижничество и преданность делу семьи и детства.</w:t>
      </w:r>
    </w:p>
    <w:p w:rsidR="00DA58F7" w:rsidRPr="00E64FA4" w:rsidRDefault="00DA58F7" w:rsidP="00DA58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Благодарственным письмом ГУФСИН России по Пермскому краю за помощь в организации и проведении профилактической и воспитательной работы с несовершеннолетними осужденными к наказаниям без изоляции от общества.</w:t>
      </w:r>
    </w:p>
    <w:p w:rsidR="00DA58F7" w:rsidRPr="00E64FA4" w:rsidRDefault="00DA58F7" w:rsidP="00DA58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t>Памятным знаком Уполномоченного по правам детей «Искренняя признательность» за вклад в становление и развитие института Уполномоченного по правам ребёнка в Пермском крае, социальную ответственность и неоценимую системную деятельность по оказанию помощи детям и реализацию проектов в интересах детей Прикамья.</w:t>
      </w:r>
    </w:p>
    <w:p w:rsidR="00DA58F7" w:rsidRDefault="00DA58F7" w:rsidP="00DA58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A4">
        <w:rPr>
          <w:rFonts w:ascii="Times New Roman" w:hAnsi="Times New Roman" w:cs="Times New Roman"/>
          <w:sz w:val="24"/>
          <w:szCs w:val="24"/>
        </w:rPr>
        <w:lastRenderedPageBreak/>
        <w:t>Благодарственным письмом Министерства социального развития Пермского края за профессионализм и вклад в развитие социальной системы Пермского края.</w:t>
      </w:r>
    </w:p>
    <w:p w:rsidR="00DA58F7" w:rsidRPr="00181F4A" w:rsidRDefault="00DA58F7" w:rsidP="00DA5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совместной деятельности Академии и краевой КДНиЗП, в Пермском крае большинство муниципальных КДНиЗ</w:t>
      </w:r>
      <w:r w:rsidRPr="00181F4A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уже сегодня </w:t>
      </w:r>
      <w:r w:rsidRPr="00181F4A">
        <w:rPr>
          <w:rFonts w:ascii="Times New Roman" w:hAnsi="Times New Roman" w:cs="Times New Roman"/>
          <w:sz w:val="24"/>
          <w:szCs w:val="24"/>
        </w:rPr>
        <w:t>работают не только со следствием детского и семейного неблагополучия, но и способствуют устранению его причины через организацию родительского образования взрослых и детей.</w:t>
      </w:r>
    </w:p>
    <w:p w:rsidR="00727F99" w:rsidRDefault="00727F99" w:rsidP="0072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99" w:rsidRDefault="00727F99" w:rsidP="0072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99" w:rsidRDefault="00727F99" w:rsidP="0072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CA4" w:rsidRDefault="005A7CA4" w:rsidP="005A7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БАЧЕВА Е.В., </w:t>
      </w:r>
    </w:p>
    <w:p w:rsidR="005A7CA4" w:rsidRDefault="005A7CA4" w:rsidP="005A7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и ректор</w:t>
      </w:r>
      <w:r w:rsidRPr="009F63E8">
        <w:rPr>
          <w:rFonts w:ascii="Times New Roman" w:hAnsi="Times New Roman" w:cs="Times New Roman"/>
          <w:sz w:val="26"/>
          <w:szCs w:val="26"/>
        </w:rPr>
        <w:t xml:space="preserve"> ЧОУ ДПО «Акаде</w:t>
      </w:r>
      <w:r>
        <w:rPr>
          <w:rFonts w:ascii="Times New Roman" w:hAnsi="Times New Roman" w:cs="Times New Roman"/>
          <w:sz w:val="26"/>
          <w:szCs w:val="26"/>
        </w:rPr>
        <w:t xml:space="preserve">мия родительского образования», </w:t>
      </w:r>
    </w:p>
    <w:p w:rsidR="005A7CA4" w:rsidRDefault="005A7CA4" w:rsidP="005A7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C6766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проекта «Сохраним семью – сбережем Россию»,</w:t>
      </w:r>
    </w:p>
    <w:p w:rsidR="005A7CA4" w:rsidRDefault="005A7CA4" w:rsidP="005A7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Координационного совета  Общероссийской общественной организации «Национальная родительская ассоциация»</w:t>
      </w:r>
    </w:p>
    <w:p w:rsidR="005A7CA4" w:rsidRDefault="005A7CA4" w:rsidP="005A7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3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F63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3E31D7" w:rsidRPr="00727F99" w:rsidRDefault="003E31D7" w:rsidP="005A7C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31D7" w:rsidRPr="00727F99" w:rsidSect="0072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45D"/>
    <w:multiLevelType w:val="hybridMultilevel"/>
    <w:tmpl w:val="123273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E7254F"/>
    <w:multiLevelType w:val="hybridMultilevel"/>
    <w:tmpl w:val="E8E4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91A6A"/>
    <w:multiLevelType w:val="hybridMultilevel"/>
    <w:tmpl w:val="26EA3FAA"/>
    <w:lvl w:ilvl="0" w:tplc="E4B2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1605"/>
    <w:multiLevelType w:val="hybridMultilevel"/>
    <w:tmpl w:val="F6827F32"/>
    <w:lvl w:ilvl="0" w:tplc="7E70F17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F622D"/>
    <w:multiLevelType w:val="hybridMultilevel"/>
    <w:tmpl w:val="3614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D5CD1"/>
    <w:multiLevelType w:val="hybridMultilevel"/>
    <w:tmpl w:val="6318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7D"/>
    <w:rsid w:val="0001330B"/>
    <w:rsid w:val="00032B41"/>
    <w:rsid w:val="00056938"/>
    <w:rsid w:val="00077D20"/>
    <w:rsid w:val="000929C0"/>
    <w:rsid w:val="000C1280"/>
    <w:rsid w:val="000E7D7D"/>
    <w:rsid w:val="000F6F9F"/>
    <w:rsid w:val="001212FD"/>
    <w:rsid w:val="00137E3C"/>
    <w:rsid w:val="001A5E02"/>
    <w:rsid w:val="001D2B89"/>
    <w:rsid w:val="00204E71"/>
    <w:rsid w:val="00226B03"/>
    <w:rsid w:val="00257B1E"/>
    <w:rsid w:val="00265C7F"/>
    <w:rsid w:val="00274909"/>
    <w:rsid w:val="002C35DF"/>
    <w:rsid w:val="002D1332"/>
    <w:rsid w:val="002F2D31"/>
    <w:rsid w:val="00363A31"/>
    <w:rsid w:val="00366468"/>
    <w:rsid w:val="00375543"/>
    <w:rsid w:val="00393BA2"/>
    <w:rsid w:val="003A129A"/>
    <w:rsid w:val="003C6E38"/>
    <w:rsid w:val="003D2BF6"/>
    <w:rsid w:val="003E31D7"/>
    <w:rsid w:val="00455CDB"/>
    <w:rsid w:val="00456A42"/>
    <w:rsid w:val="00514FC6"/>
    <w:rsid w:val="005A4B3D"/>
    <w:rsid w:val="005A7CA4"/>
    <w:rsid w:val="005C7A31"/>
    <w:rsid w:val="00605B97"/>
    <w:rsid w:val="006A15E3"/>
    <w:rsid w:val="006D0EF0"/>
    <w:rsid w:val="006E351A"/>
    <w:rsid w:val="00727F99"/>
    <w:rsid w:val="007C6766"/>
    <w:rsid w:val="007E29EE"/>
    <w:rsid w:val="00801B1F"/>
    <w:rsid w:val="008371DE"/>
    <w:rsid w:val="00840E96"/>
    <w:rsid w:val="008546AA"/>
    <w:rsid w:val="008C073A"/>
    <w:rsid w:val="009A03FA"/>
    <w:rsid w:val="009B4A3B"/>
    <w:rsid w:val="009D34BB"/>
    <w:rsid w:val="00A23D1F"/>
    <w:rsid w:val="00A50227"/>
    <w:rsid w:val="00A61F4B"/>
    <w:rsid w:val="00A74E55"/>
    <w:rsid w:val="00AB0E47"/>
    <w:rsid w:val="00B11613"/>
    <w:rsid w:val="00B2460B"/>
    <w:rsid w:val="00B725BB"/>
    <w:rsid w:val="00B87663"/>
    <w:rsid w:val="00BC5519"/>
    <w:rsid w:val="00C030D8"/>
    <w:rsid w:val="00C07EDA"/>
    <w:rsid w:val="00C16158"/>
    <w:rsid w:val="00C2602A"/>
    <w:rsid w:val="00C31B5B"/>
    <w:rsid w:val="00C37619"/>
    <w:rsid w:val="00C8300B"/>
    <w:rsid w:val="00CB322F"/>
    <w:rsid w:val="00D81365"/>
    <w:rsid w:val="00DA58F7"/>
    <w:rsid w:val="00DE1B0C"/>
    <w:rsid w:val="00DF630B"/>
    <w:rsid w:val="00E22665"/>
    <w:rsid w:val="00E8156D"/>
    <w:rsid w:val="00E81C8F"/>
    <w:rsid w:val="00E87AE0"/>
    <w:rsid w:val="00E97D0C"/>
    <w:rsid w:val="00EB5575"/>
    <w:rsid w:val="00EE5529"/>
    <w:rsid w:val="00F81BE7"/>
    <w:rsid w:val="00F938D5"/>
    <w:rsid w:val="00F94CD4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97"/>
    <w:pPr>
      <w:ind w:left="720"/>
      <w:contextualSpacing/>
    </w:pPr>
  </w:style>
  <w:style w:type="paragraph" w:customStyle="1" w:styleId="2">
    <w:name w:val="Стиль2"/>
    <w:basedOn w:val="a"/>
    <w:rsid w:val="00E87AE0"/>
    <w:pPr>
      <w:spacing w:after="0" w:line="240" w:lineRule="auto"/>
      <w:jc w:val="center"/>
    </w:pPr>
    <w:rPr>
      <w:rFonts w:ascii="Algerian" w:eastAsia="Times New Roman" w:hAnsi="Algerian" w:cs="Times New Roman"/>
      <w:b/>
      <w:sz w:val="36"/>
      <w:szCs w:val="36"/>
      <w:lang w:eastAsia="ru-RU"/>
    </w:rPr>
  </w:style>
  <w:style w:type="paragraph" w:customStyle="1" w:styleId="CharChar4">
    <w:name w:val="Char Char4 Знак Знак Знак"/>
    <w:basedOn w:val="a"/>
    <w:rsid w:val="00E87A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E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97"/>
    <w:pPr>
      <w:ind w:left="720"/>
      <w:contextualSpacing/>
    </w:pPr>
  </w:style>
  <w:style w:type="paragraph" w:customStyle="1" w:styleId="2">
    <w:name w:val="Стиль2"/>
    <w:basedOn w:val="a"/>
    <w:rsid w:val="00E87AE0"/>
    <w:pPr>
      <w:spacing w:after="0" w:line="240" w:lineRule="auto"/>
      <w:jc w:val="center"/>
    </w:pPr>
    <w:rPr>
      <w:rFonts w:ascii="Algerian" w:eastAsia="Times New Roman" w:hAnsi="Algerian" w:cs="Times New Roman"/>
      <w:b/>
      <w:sz w:val="36"/>
      <w:szCs w:val="36"/>
      <w:lang w:eastAsia="ru-RU"/>
    </w:rPr>
  </w:style>
  <w:style w:type="paragraph" w:customStyle="1" w:styleId="CharChar4">
    <w:name w:val="Char Char4 Знак Знак Знак"/>
    <w:basedOn w:val="a"/>
    <w:rsid w:val="00E87A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E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lena5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ro.akti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ro.proe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ro.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59F1-5E99-4061-AC1B-28912B77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2019-09-24T11:07:00Z</cp:lastPrinted>
  <dcterms:created xsi:type="dcterms:W3CDTF">2019-09-29T17:22:00Z</dcterms:created>
  <dcterms:modified xsi:type="dcterms:W3CDTF">2019-12-30T05:05:00Z</dcterms:modified>
</cp:coreProperties>
</file>